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B6A6" w14:textId="77777777" w:rsidR="00B14FDB" w:rsidRPr="00645F3A" w:rsidRDefault="00B14FDB" w:rsidP="00B14FDB">
      <w:pPr>
        <w:pStyle w:val="Heading1"/>
        <w:spacing w:before="0" w:after="120"/>
        <w:ind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Specialty Family Homes</w:t>
      </w:r>
      <w:r w:rsidRPr="00645F3A">
        <w:rPr>
          <w:rFonts w:asciiTheme="minorHAnsi" w:hAnsiTheme="minorHAnsi"/>
          <w:sz w:val="28"/>
          <w:szCs w:val="28"/>
        </w:rPr>
        <w:t>, as part of the Region 1 DD Training Co-Op, offers:</w:t>
      </w:r>
    </w:p>
    <w:p w14:paraId="307FB7A0" w14:textId="77777777" w:rsidR="00B14FDB" w:rsidRPr="00645F3A" w:rsidRDefault="00B14FDB" w:rsidP="00B14FDB">
      <w:pPr>
        <w:tabs>
          <w:tab w:val="left" w:pos="1800"/>
        </w:tabs>
        <w:spacing w:before="120"/>
        <w:jc w:val="center"/>
        <w:rPr>
          <w:rFonts w:asciiTheme="minorHAnsi" w:hAnsiTheme="minorHAnsi" w:cs="Arial"/>
          <w:b/>
          <w:bCs/>
          <w:i/>
          <w:iCs/>
          <w:sz w:val="40"/>
          <w:szCs w:val="40"/>
          <w:u w:val="single"/>
        </w:rPr>
      </w:pPr>
      <w:r w:rsidRPr="00645F3A">
        <w:rPr>
          <w:rFonts w:asciiTheme="minorHAnsi" w:hAnsiTheme="minorHAnsi" w:cs="Arial"/>
          <w:b/>
          <w:bCs/>
          <w:i/>
          <w:i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424E2EC8" wp14:editId="03E9CD8C">
            <wp:simplePos x="0" y="0"/>
            <wp:positionH relativeFrom="column">
              <wp:posOffset>4528893</wp:posOffset>
            </wp:positionH>
            <wp:positionV relativeFrom="paragraph">
              <wp:posOffset>75657</wp:posOffset>
            </wp:positionV>
            <wp:extent cx="1222683" cy="1169958"/>
            <wp:effectExtent l="0" t="0" r="0" b="0"/>
            <wp:wrapNone/>
            <wp:docPr id="8" name="Picture 4" descr="C:\Documents and Settings\tasiag\Local Settings\Temporary Internet Files\Content.IE5\46DFQ7TO\20121231-community-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siag\Local Settings\Temporary Internet Files\Content.IE5\46DFQ7TO\20121231-community-r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65" cy="11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F3A">
        <w:rPr>
          <w:rFonts w:asciiTheme="minorHAnsi" w:hAnsiTheme="minorHAnsi" w:cs="Arial"/>
          <w:b/>
          <w:bCs/>
          <w:i/>
          <w:iCs/>
          <w:sz w:val="40"/>
          <w:szCs w:val="40"/>
          <w:u w:val="single"/>
        </w:rPr>
        <w:t>Humanization Principle</w:t>
      </w:r>
    </w:p>
    <w:p w14:paraId="2EB44D3E" w14:textId="77777777" w:rsidR="00B14FDB" w:rsidRPr="00645F3A" w:rsidRDefault="00B14FDB" w:rsidP="00B14FDB">
      <w:pPr>
        <w:tabs>
          <w:tab w:val="left" w:pos="1800"/>
        </w:tabs>
        <w:spacing w:before="120"/>
        <w:rPr>
          <w:rFonts w:asciiTheme="minorHAnsi" w:hAnsiTheme="minorHAnsi" w:cs="Arial"/>
          <w:bCs/>
          <w:iCs/>
          <w:sz w:val="28"/>
          <w:szCs w:val="28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Instructor: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ab/>
      </w: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Lori Thompson, M.S. ED</w:t>
      </w:r>
    </w:p>
    <w:p w14:paraId="56040E60" w14:textId="41BADEE6" w:rsidR="00B14FDB" w:rsidRPr="00645F3A" w:rsidRDefault="00B14FDB" w:rsidP="00B14FDB">
      <w:pPr>
        <w:tabs>
          <w:tab w:val="left" w:pos="720"/>
          <w:tab w:val="left" w:pos="1800"/>
          <w:tab w:val="left" w:pos="2020"/>
        </w:tabs>
        <w:spacing w:before="120"/>
        <w:rPr>
          <w:rFonts w:asciiTheme="minorHAnsi" w:hAnsiTheme="minorHAnsi" w:cs="Arial"/>
          <w:bCs/>
          <w:iCs/>
          <w:sz w:val="28"/>
          <w:szCs w:val="28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Date: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ab/>
      </w:r>
      <w:r w:rsidRPr="00645F3A">
        <w:rPr>
          <w:rFonts w:asciiTheme="minorHAnsi" w:hAnsiTheme="minorHAnsi" w:cs="Arial"/>
          <w:bCs/>
          <w:iCs/>
          <w:sz w:val="28"/>
          <w:szCs w:val="28"/>
        </w:rPr>
        <w:tab/>
      </w:r>
      <w:r w:rsidR="00252553">
        <w:rPr>
          <w:rFonts w:asciiTheme="minorHAnsi" w:hAnsiTheme="minorHAnsi" w:cs="Arial"/>
          <w:b/>
          <w:bCs/>
          <w:iCs/>
          <w:sz w:val="28"/>
          <w:szCs w:val="28"/>
        </w:rPr>
        <w:t>Wednesday, February</w:t>
      </w: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 </w:t>
      </w:r>
      <w:r w:rsidR="00252553">
        <w:rPr>
          <w:rFonts w:asciiTheme="minorHAnsi" w:hAnsiTheme="minorHAnsi" w:cs="Arial"/>
          <w:b/>
          <w:bCs/>
          <w:iCs/>
          <w:sz w:val="28"/>
          <w:szCs w:val="28"/>
        </w:rPr>
        <w:t>21</w:t>
      </w:r>
      <w:r w:rsidR="00252553">
        <w:rPr>
          <w:rFonts w:asciiTheme="minorHAnsi" w:hAnsiTheme="minorHAnsi" w:cs="Arial"/>
          <w:b/>
          <w:bCs/>
          <w:iCs/>
          <w:sz w:val="28"/>
          <w:szCs w:val="28"/>
          <w:vertAlign w:val="superscript"/>
        </w:rPr>
        <w:t>st</w:t>
      </w: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, </w:t>
      </w: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201</w:t>
      </w:r>
      <w:r w:rsidR="00252553">
        <w:rPr>
          <w:rFonts w:asciiTheme="minorHAnsi" w:hAnsiTheme="minorHAnsi" w:cs="Arial"/>
          <w:b/>
          <w:bCs/>
          <w:iCs/>
          <w:sz w:val="28"/>
          <w:szCs w:val="28"/>
        </w:rPr>
        <w:t>8</w:t>
      </w:r>
    </w:p>
    <w:p w14:paraId="74A86452" w14:textId="7DA783E5" w:rsidR="00B14FDB" w:rsidRPr="00645F3A" w:rsidRDefault="00B14FDB" w:rsidP="00B14FDB">
      <w:pPr>
        <w:tabs>
          <w:tab w:val="left" w:pos="1800"/>
        </w:tabs>
        <w:spacing w:before="120"/>
        <w:rPr>
          <w:rFonts w:asciiTheme="minorHAnsi" w:hAnsiTheme="minorHAnsi" w:cs="Arial"/>
          <w:bCs/>
          <w:iCs/>
          <w:sz w:val="28"/>
          <w:szCs w:val="28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Time: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ab/>
      </w:r>
      <w:r w:rsidR="00252553">
        <w:rPr>
          <w:rFonts w:asciiTheme="minorHAnsi" w:hAnsiTheme="minorHAnsi" w:cs="Arial"/>
          <w:b/>
          <w:bCs/>
          <w:iCs/>
          <w:sz w:val="28"/>
          <w:szCs w:val="28"/>
        </w:rPr>
        <w:t>1:00pm-4</w:t>
      </w: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:00pm</w:t>
      </w:r>
    </w:p>
    <w:p w14:paraId="7B1D89C2" w14:textId="301CE991" w:rsidR="00B14FDB" w:rsidRDefault="00B14FDB" w:rsidP="00B14FD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72727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Class Location</w:t>
      </w:r>
      <w:r w:rsidR="00CA615B">
        <w:rPr>
          <w:rFonts w:asciiTheme="minorHAnsi" w:hAnsiTheme="minorHAnsi" w:cs="Arial"/>
          <w:b/>
          <w:bCs/>
          <w:iCs/>
          <w:sz w:val="28"/>
          <w:szCs w:val="28"/>
        </w:rPr>
        <w:t>:</w:t>
      </w:r>
      <w:r w:rsidRPr="00B14FDB">
        <w:rPr>
          <w:rFonts w:ascii="Times" w:hAnsi="Times" w:cs="Times"/>
          <w:b/>
          <w:bCs/>
          <w:color w:val="000000"/>
          <w:sz w:val="26"/>
        </w:rPr>
        <w:t xml:space="preserve"> </w:t>
      </w:r>
      <w:r w:rsidRPr="0074508B">
        <w:rPr>
          <w:rFonts w:ascii="Times" w:hAnsi="Times" w:cs="Times"/>
          <w:b/>
          <w:bCs/>
          <w:color w:val="000000"/>
          <w:sz w:val="26"/>
        </w:rPr>
        <w:t xml:space="preserve">Goodwill Airport Outlet </w:t>
      </w:r>
      <w:r w:rsidRPr="005D22CF">
        <w:rPr>
          <w:rFonts w:ascii="Times" w:hAnsi="Times" w:cs="Times"/>
          <w:b/>
          <w:bCs/>
          <w:color w:val="272727"/>
          <w:sz w:val="26"/>
        </w:rPr>
        <w:t xml:space="preserve">5950 NE </w:t>
      </w:r>
      <w:proofErr w:type="gramStart"/>
      <w:r w:rsidRPr="005D22CF">
        <w:rPr>
          <w:rFonts w:ascii="Times" w:hAnsi="Times" w:cs="Times"/>
          <w:b/>
          <w:bCs/>
          <w:color w:val="272727"/>
          <w:sz w:val="26"/>
        </w:rPr>
        <w:t>122</w:t>
      </w:r>
      <w:proofErr w:type="spellStart"/>
      <w:r w:rsidR="005D22CF" w:rsidRPr="005D22CF">
        <w:rPr>
          <w:rFonts w:ascii="Times" w:hAnsi="Times" w:cs="Times"/>
          <w:b/>
          <w:bCs/>
          <w:color w:val="272727"/>
          <w:position w:val="16"/>
          <w:sz w:val="26"/>
          <w:vertAlign w:val="superscript"/>
        </w:rPr>
        <w:t>nd</w:t>
      </w:r>
      <w:proofErr w:type="spellEnd"/>
      <w:r w:rsidR="005D22CF">
        <w:rPr>
          <w:rFonts w:ascii="Times" w:hAnsi="Times" w:cs="Times"/>
          <w:b/>
          <w:bCs/>
          <w:color w:val="272727"/>
          <w:position w:val="16"/>
          <w:sz w:val="26"/>
        </w:rPr>
        <w:t xml:space="preserve"> </w:t>
      </w:r>
      <w:r w:rsidRPr="0074508B">
        <w:rPr>
          <w:rFonts w:ascii="Times" w:hAnsi="Times" w:cs="Times"/>
          <w:b/>
          <w:bCs/>
          <w:color w:val="272727"/>
          <w:position w:val="16"/>
          <w:sz w:val="26"/>
        </w:rPr>
        <w:t xml:space="preserve"> </w:t>
      </w:r>
      <w:r w:rsidRPr="0074508B">
        <w:rPr>
          <w:rFonts w:ascii="Times" w:hAnsi="Times" w:cs="Times"/>
          <w:b/>
          <w:bCs/>
          <w:color w:val="272727"/>
          <w:sz w:val="26"/>
        </w:rPr>
        <w:t>Ave</w:t>
      </w:r>
      <w:proofErr w:type="gramEnd"/>
      <w:r w:rsidRPr="0074508B">
        <w:rPr>
          <w:rFonts w:ascii="Times" w:hAnsi="Times" w:cs="Times"/>
          <w:b/>
          <w:bCs/>
          <w:color w:val="272727"/>
          <w:sz w:val="26"/>
        </w:rPr>
        <w:t xml:space="preserve">. Portland, OR 97230 </w:t>
      </w:r>
    </w:p>
    <w:p w14:paraId="373ACDF0" w14:textId="1F58C10F" w:rsidR="00B14FDB" w:rsidRPr="005D22CF" w:rsidRDefault="00B14FDB" w:rsidP="00B14FDB">
      <w:pPr>
        <w:widowControl w:val="0"/>
        <w:autoSpaceDE w:val="0"/>
        <w:autoSpaceDN w:val="0"/>
        <w:adjustRightInd w:val="0"/>
        <w:rPr>
          <w:rFonts w:ascii="Times" w:hAnsi="Times" w:cs="Times"/>
          <w:color w:val="272727"/>
          <w:sz w:val="20"/>
          <w:szCs w:val="20"/>
        </w:rPr>
      </w:pPr>
      <w:proofErr w:type="gramStart"/>
      <w:r w:rsidRPr="005D22CF">
        <w:rPr>
          <w:rFonts w:ascii="Times" w:hAnsi="Times" w:cs="Times"/>
          <w:bCs/>
          <w:color w:val="272727"/>
          <w:sz w:val="20"/>
          <w:szCs w:val="20"/>
        </w:rPr>
        <w:t>on</w:t>
      </w:r>
      <w:proofErr w:type="gramEnd"/>
      <w:r w:rsidRPr="005D22CF">
        <w:rPr>
          <w:rFonts w:ascii="Times" w:hAnsi="Times" w:cs="Times"/>
          <w:bCs/>
          <w:color w:val="272727"/>
          <w:sz w:val="20"/>
          <w:szCs w:val="20"/>
        </w:rPr>
        <w:t xml:space="preserve"> the corner of 122</w:t>
      </w:r>
      <w:proofErr w:type="spellStart"/>
      <w:r w:rsidR="005D22CF" w:rsidRPr="005D22CF">
        <w:rPr>
          <w:rFonts w:ascii="Times" w:hAnsi="Times" w:cs="Times"/>
          <w:bCs/>
          <w:color w:val="272727"/>
          <w:position w:val="13"/>
          <w:sz w:val="20"/>
          <w:szCs w:val="20"/>
          <w:vertAlign w:val="superscript"/>
        </w:rPr>
        <w:t>nd</w:t>
      </w:r>
      <w:proofErr w:type="spellEnd"/>
      <w:r w:rsidR="005D22CF">
        <w:rPr>
          <w:rFonts w:ascii="Times" w:hAnsi="Times" w:cs="Times"/>
          <w:bCs/>
          <w:color w:val="272727"/>
          <w:position w:val="13"/>
          <w:sz w:val="20"/>
          <w:szCs w:val="20"/>
        </w:rPr>
        <w:t xml:space="preserve"> </w:t>
      </w:r>
      <w:r w:rsidRPr="005D22CF">
        <w:rPr>
          <w:rFonts w:ascii="Times" w:hAnsi="Times" w:cs="Times"/>
          <w:bCs/>
          <w:color w:val="272727"/>
          <w:sz w:val="20"/>
          <w:szCs w:val="20"/>
        </w:rPr>
        <w:t>and Airport Way</w:t>
      </w:r>
      <w:r w:rsidRPr="005D22CF">
        <w:rPr>
          <w:rFonts w:ascii="Times" w:hAnsi="Times" w:cs="Times"/>
          <w:b/>
          <w:bCs/>
          <w:color w:val="272727"/>
          <w:sz w:val="20"/>
          <w:szCs w:val="20"/>
        </w:rPr>
        <w:t xml:space="preserve"> </w:t>
      </w:r>
      <w:r w:rsidRPr="005D22CF">
        <w:rPr>
          <w:rFonts w:ascii="Times" w:hAnsi="Times" w:cs="Times"/>
          <w:color w:val="272727"/>
          <w:sz w:val="20"/>
          <w:szCs w:val="20"/>
        </w:rPr>
        <w:t>Parking is available in the back portion of the lot (away from the front doors), in the SW corner.</w:t>
      </w:r>
      <w:r w:rsidR="005D22CF">
        <w:rPr>
          <w:rFonts w:ascii="Times" w:hAnsi="Times" w:cs="Times"/>
          <w:color w:val="272727"/>
        </w:rPr>
        <w:t xml:space="preserve"> </w:t>
      </w:r>
      <w:r w:rsidR="005D22CF" w:rsidRPr="005D22CF">
        <w:rPr>
          <w:rFonts w:ascii="Times" w:hAnsi="Times" w:cs="Times"/>
          <w:color w:val="272727"/>
          <w:sz w:val="20"/>
          <w:szCs w:val="20"/>
        </w:rPr>
        <w:t xml:space="preserve">Come through main entrance and walk straight ahead to the grey door in the very back of the store. </w:t>
      </w:r>
    </w:p>
    <w:p w14:paraId="65FB50C5" w14:textId="0A777A1A" w:rsidR="00B14FDB" w:rsidRPr="00B14FDB" w:rsidRDefault="00B14FDB" w:rsidP="00B14FDB">
      <w:pPr>
        <w:widowControl w:val="0"/>
        <w:autoSpaceDE w:val="0"/>
        <w:autoSpaceDN w:val="0"/>
        <w:adjustRightInd w:val="0"/>
        <w:rPr>
          <w:rFonts w:ascii="Times" w:hAnsi="Times" w:cs="Times"/>
          <w:color w:val="272727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Cost:</w:t>
      </w: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ab/>
        <w:t>$25</w:t>
      </w:r>
      <w:r w:rsidRPr="00645F3A">
        <w:rPr>
          <w:rFonts w:asciiTheme="minorHAnsi" w:hAnsiTheme="minorHAnsi" w:cs="Arial"/>
          <w:bCs/>
          <w:iCs/>
        </w:rPr>
        <w:t xml:space="preserve">/per person (Co-Op member </w:t>
      </w:r>
      <w:r w:rsidR="005D22CF" w:rsidRPr="00645F3A">
        <w:rPr>
          <w:rFonts w:asciiTheme="minorHAnsi" w:hAnsiTheme="minorHAnsi" w:cs="Arial"/>
          <w:bCs/>
          <w:iCs/>
        </w:rPr>
        <w:t>rate) *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iCs/>
          <w:sz w:val="18"/>
          <w:szCs w:val="18"/>
        </w:rPr>
        <w:t>*</w:t>
      </w:r>
      <w:r w:rsidRPr="006F23A6">
        <w:rPr>
          <w:rFonts w:asciiTheme="minorHAnsi" w:hAnsiTheme="minorHAnsi" w:cs="Arial"/>
          <w:sz w:val="18"/>
          <w:szCs w:val="18"/>
        </w:rPr>
        <w:t xml:space="preserve">Member agency affiliates/staff, DD foster providers &amp; family members of people case managed by Multnomah, Clackamas, Washington, Clatsop or Columbia County DD may pay member rates.  </w:t>
      </w:r>
      <w:r w:rsidRPr="006F23A6">
        <w:rPr>
          <w:rFonts w:asciiTheme="minorHAnsi" w:hAnsiTheme="minorHAnsi" w:cs="Arial"/>
          <w:sz w:val="18"/>
          <w:szCs w:val="18"/>
          <w:u w:val="single"/>
        </w:rPr>
        <w:t>Rate DOUBLES if not Co-Op Member/agency affiliation</w:t>
      </w:r>
      <w:r w:rsidRPr="006F23A6">
        <w:rPr>
          <w:rFonts w:asciiTheme="minorHAnsi" w:hAnsiTheme="minorHAnsi" w:cs="Arial"/>
          <w:sz w:val="18"/>
          <w:szCs w:val="18"/>
        </w:rPr>
        <w:t>.</w:t>
      </w:r>
    </w:p>
    <w:p w14:paraId="75567493" w14:textId="77777777" w:rsidR="00B14FDB" w:rsidRPr="00645F3A" w:rsidRDefault="00B14FDB" w:rsidP="00B14FDB">
      <w:pPr>
        <w:spacing w:before="120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6F23A6">
        <w:rPr>
          <w:rFonts w:asciiTheme="minorHAnsi" w:hAnsiTheme="minorHAnsi" w:cs="Arial"/>
          <w:b/>
          <w:bCs/>
          <w:iCs/>
          <w:color w:val="000000"/>
          <w:sz w:val="22"/>
          <w:szCs w:val="22"/>
          <w:u w:val="single"/>
        </w:rPr>
        <w:t>Course Description:</w:t>
      </w:r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This training is based on the belief that individual staff persons and their day-to-day job </w:t>
      </w:r>
      <w:proofErr w:type="gramStart"/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>concerns</w:t>
      </w:r>
      <w:proofErr w:type="gramEnd"/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must be directly addressed. Too often, individuals who provide support go “unheard.” Throughout the training, this class will demystify the ill-conceived notion that there is some “magical formula” out there to deal with difficult and challenging behaviors or that one piece of behavioral technology can take away behavior problems.</w:t>
      </w:r>
    </w:p>
    <w:p w14:paraId="10C31188" w14:textId="77777777" w:rsidR="00B14FDB" w:rsidRPr="00645F3A" w:rsidRDefault="00B14FDB" w:rsidP="00B14FDB">
      <w:pPr>
        <w:spacing w:before="120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Throughout history, what </w:t>
      </w:r>
      <w:proofErr w:type="gramStart"/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>has</w:t>
      </w:r>
      <w:proofErr w:type="gramEnd"/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changed our inhumanity towards one another has been our attitudes and philosophy surrounding co-existence and mutual regard. Staff persons must learn to look within themselves to discover “answers” to challenging behavior. In addition, they must advocate, not blindly, but with accurate information and a supported feeling that they are the most important variable in behavior support.</w:t>
      </w:r>
    </w:p>
    <w:p w14:paraId="26845810" w14:textId="77777777" w:rsidR="00B14FDB" w:rsidRPr="00645F3A" w:rsidRDefault="00B14FDB" w:rsidP="00B14FDB">
      <w:pPr>
        <w:spacing w:before="120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>Participants will discover effective support strategies through case studies representing day-to-day situations, investigation into the concept of culture shock, discovery of best practice thinking and a focus on causes rather than on symptoms.</w:t>
      </w:r>
    </w:p>
    <w:p w14:paraId="3E33267E" w14:textId="77777777" w:rsidR="00B14FDB" w:rsidRPr="00645F3A" w:rsidRDefault="00B14FDB" w:rsidP="00B14FDB">
      <w:pPr>
        <w:spacing w:before="120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6F23A6">
        <w:rPr>
          <w:rFonts w:asciiTheme="minorHAnsi" w:hAnsiTheme="minorHAnsi" w:cs="Arial"/>
          <w:b/>
          <w:bCs/>
          <w:iCs/>
          <w:color w:val="000000"/>
          <w:sz w:val="22"/>
          <w:szCs w:val="22"/>
          <w:u w:val="single"/>
        </w:rPr>
        <w:t>To register:</w:t>
      </w:r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 Use form below. Send check or money order only.  No refunds for no-shows or cancellations less than 10 working days ahead of class.  Mail registration and Payment to:</w:t>
      </w:r>
    </w:p>
    <w:p w14:paraId="4B5890F4" w14:textId="77777777" w:rsidR="00B14FDB" w:rsidRPr="00645F3A" w:rsidRDefault="00B14FDB" w:rsidP="00B14FDB">
      <w:pPr>
        <w:spacing w:before="120"/>
        <w:jc w:val="center"/>
        <w:rPr>
          <w:rFonts w:asciiTheme="minorHAnsi" w:hAnsiTheme="minorHAnsi" w:cs="Arial"/>
          <w:b/>
          <w:bCs/>
        </w:rPr>
      </w:pPr>
      <w:r w:rsidRPr="00B14FDB">
        <w:rPr>
          <w:rFonts w:asciiTheme="minorHAnsi" w:hAnsiTheme="minorHAnsi"/>
          <w:b/>
        </w:rPr>
        <w:t>Specialty Family Homes</w:t>
      </w:r>
      <w:r w:rsidRPr="00645F3A">
        <w:rPr>
          <w:rFonts w:asciiTheme="minorHAnsi" w:hAnsiTheme="minorHAnsi" w:cs="Arial"/>
          <w:b/>
          <w:bCs/>
        </w:rPr>
        <w:t>, Attn:</w:t>
      </w:r>
      <w:r>
        <w:rPr>
          <w:rFonts w:asciiTheme="minorHAnsi" w:hAnsiTheme="minorHAnsi" w:cs="Arial"/>
          <w:b/>
          <w:bCs/>
        </w:rPr>
        <w:t xml:space="preserve"> Angie Townsend</w:t>
      </w:r>
      <w:r w:rsidRPr="00645F3A">
        <w:rPr>
          <w:rFonts w:asciiTheme="minorHAnsi" w:hAnsiTheme="minorHAnsi" w:cs="Arial"/>
          <w:b/>
          <w:bCs/>
        </w:rPr>
        <w:t xml:space="preserve"> </w:t>
      </w:r>
    </w:p>
    <w:p w14:paraId="1FBDD109" w14:textId="77777777" w:rsidR="00B14FDB" w:rsidRPr="000D4CE5" w:rsidRDefault="00B14FDB" w:rsidP="00B14FD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t xml:space="preserve">11806 SE Solomon Ct. </w:t>
      </w:r>
      <w:r w:rsidRPr="00B14FDB">
        <w:rPr>
          <w:rFonts w:cs="Arial"/>
          <w:b/>
          <w:bCs/>
          <w:iCs/>
        </w:rPr>
        <w:t xml:space="preserve">Happy Valley OR 97086   </w:t>
      </w:r>
    </w:p>
    <w:p w14:paraId="50090B6D" w14:textId="77777777" w:rsidR="00B14FDB" w:rsidRPr="00151E3A" w:rsidRDefault="00B14FDB" w:rsidP="00B14FDB">
      <w:pPr>
        <w:spacing w:before="120"/>
        <w:jc w:val="center"/>
        <w:rPr>
          <w:rFonts w:asciiTheme="minorHAnsi" w:hAnsiTheme="minorHAnsi" w:cs="Arial"/>
          <w:bCs/>
          <w:iCs/>
          <w:sz w:val="28"/>
          <w:szCs w:val="28"/>
        </w:rPr>
      </w:pPr>
      <w:proofErr w:type="gramStart"/>
      <w:r w:rsidRPr="00D2023C">
        <w:rPr>
          <w:rFonts w:asciiTheme="minorHAnsi" w:hAnsiTheme="minorHAnsi" w:cs="Arial"/>
          <w:b/>
          <w:bCs/>
          <w:iCs/>
          <w:color w:val="000000"/>
          <w:sz w:val="28"/>
          <w:szCs w:val="28"/>
        </w:rPr>
        <w:t>Questions?</w:t>
      </w:r>
      <w:proofErr w:type="gramEnd"/>
      <w:r w:rsidRPr="00151E3A">
        <w:rPr>
          <w:rFonts w:asciiTheme="minorHAnsi" w:hAnsiTheme="minorHAnsi" w:cs="Arial"/>
          <w:bCs/>
          <w:iCs/>
          <w:color w:val="000000"/>
          <w:sz w:val="28"/>
          <w:szCs w:val="28"/>
        </w:rPr>
        <w:t xml:space="preserve"> </w:t>
      </w:r>
      <w:r w:rsidRPr="00D2023C">
        <w:rPr>
          <w:rFonts w:asciiTheme="minorHAnsi" w:hAnsiTheme="minorHAnsi" w:cs="Arial"/>
          <w:bCs/>
          <w:iCs/>
          <w:color w:val="000000"/>
        </w:rPr>
        <w:t>Contact:</w:t>
      </w:r>
      <w:r w:rsidRPr="00D2023C">
        <w:rPr>
          <w:rFonts w:asciiTheme="minorHAnsi" w:hAnsiTheme="minorHAnsi" w:cs="Arial"/>
          <w:bCs/>
          <w:iCs/>
        </w:rPr>
        <w:t xml:space="preserve"> </w:t>
      </w:r>
      <w:r>
        <w:rPr>
          <w:rFonts w:asciiTheme="minorHAnsi" w:hAnsiTheme="minorHAnsi" w:cs="Arial"/>
          <w:bCs/>
          <w:iCs/>
        </w:rPr>
        <w:t xml:space="preserve">Angie Townsend at 503-568-9765 or at </w:t>
      </w:r>
      <w:proofErr w:type="spellStart"/>
      <w:r>
        <w:rPr>
          <w:rFonts w:asciiTheme="minorHAnsi" w:hAnsiTheme="minorHAnsi" w:cs="Arial"/>
          <w:bCs/>
          <w:iCs/>
        </w:rPr>
        <w:t>angtown@sfh.build</w:t>
      </w:r>
      <w:proofErr w:type="spellEnd"/>
    </w:p>
    <w:p w14:paraId="0608478B" w14:textId="77777777" w:rsidR="00B14FDB" w:rsidRPr="00631535" w:rsidRDefault="00B14FDB" w:rsidP="00B14FDB">
      <w:pPr>
        <w:pStyle w:val="xl28"/>
        <w:spacing w:before="0" w:beforeAutospacing="0" w:after="240" w:afterAutospacing="0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631535">
        <w:rPr>
          <w:rFonts w:asciiTheme="minorHAnsi" w:hAnsiTheme="minorHAnsi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077AC4" wp14:editId="75FDA6B0">
            <wp:simplePos x="0" y="0"/>
            <wp:positionH relativeFrom="column">
              <wp:posOffset>6057900</wp:posOffset>
            </wp:positionH>
            <wp:positionV relativeFrom="paragraph">
              <wp:posOffset>139700</wp:posOffset>
            </wp:positionV>
            <wp:extent cx="663575" cy="641350"/>
            <wp:effectExtent l="114300" t="0" r="22225" b="0"/>
            <wp:wrapNone/>
            <wp:docPr id="1" name="Picture 1" descr="MC9001293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938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04568" flipH="1">
                      <a:off x="0" y="0"/>
                      <a:ext cx="6635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535">
        <w:rPr>
          <w:rFonts w:asciiTheme="minorHAnsi" w:hAnsiTheme="minorHAnsi"/>
          <w:bCs/>
          <w:i/>
          <w:iCs/>
          <w:sz w:val="20"/>
          <w:szCs w:val="20"/>
        </w:rPr>
        <w:t xml:space="preserve">Co-Op classes are self-funded &amp; rely on advance registration or </w:t>
      </w:r>
      <w:r w:rsidRPr="00631535">
        <w:rPr>
          <w:rFonts w:asciiTheme="minorHAnsi" w:hAnsiTheme="minorHAnsi"/>
          <w:i/>
          <w:sz w:val="20"/>
          <w:szCs w:val="20"/>
        </w:rPr>
        <w:t>may be cancelled if unable to reach minimum enrollment. If cancelled, all registered will be notified. For m</w:t>
      </w:r>
      <w:r w:rsidRPr="00631535">
        <w:rPr>
          <w:rFonts w:asciiTheme="minorHAnsi" w:hAnsiTheme="minorHAnsi"/>
          <w:bCs/>
          <w:i/>
          <w:iCs/>
          <w:sz w:val="20"/>
          <w:szCs w:val="20"/>
        </w:rPr>
        <w:t>ore Co-Op classes &amp; member info:</w:t>
      </w:r>
      <w:r w:rsidRPr="00631535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hyperlink r:id="rId7" w:history="1">
        <w:r w:rsidRPr="00631535">
          <w:rPr>
            <w:rStyle w:val="Hyperlink"/>
            <w:rFonts w:asciiTheme="minorHAnsi" w:hAnsiTheme="minorHAnsi" w:cs="Arial"/>
            <w:i/>
            <w:iCs/>
            <w:sz w:val="20"/>
            <w:szCs w:val="20"/>
          </w:rPr>
          <w:t>www.SDRI-pdx.org/co-op</w:t>
        </w:r>
      </w:hyperlink>
      <w:r w:rsidRPr="00631535">
        <w:rPr>
          <w:rFonts w:asciiTheme="minorHAnsi" w:hAnsiTheme="minorHAnsi"/>
          <w:i/>
          <w:iCs/>
          <w:sz w:val="20"/>
          <w:szCs w:val="20"/>
        </w:rPr>
        <w:t xml:space="preserve"> .</w:t>
      </w:r>
    </w:p>
    <w:p w14:paraId="06AD450A" w14:textId="77777777" w:rsidR="00B14FDB" w:rsidRPr="00A84F99" w:rsidRDefault="00B14FDB" w:rsidP="00B14FDB">
      <w:pPr>
        <w:pBdr>
          <w:top w:val="dashed" w:sz="18" w:space="1" w:color="auto"/>
        </w:pBdr>
        <w:ind w:left="-1080" w:right="-720"/>
        <w:rPr>
          <w:rFonts w:asciiTheme="minorHAnsi" w:hAnsiTheme="minorHAnsi" w:cs="Arial"/>
          <w:b/>
          <w:bCs/>
          <w:i/>
          <w:iCs/>
          <w:sz w:val="16"/>
          <w:szCs w:val="16"/>
        </w:rPr>
      </w:pPr>
    </w:p>
    <w:p w14:paraId="403E442F" w14:textId="63B7971A" w:rsidR="00B14FDB" w:rsidRPr="00151E3A" w:rsidRDefault="00B14FDB" w:rsidP="00B14FDB">
      <w:pPr>
        <w:ind w:left="-360" w:right="-180"/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CA615B">
        <w:rPr>
          <w:rFonts w:asciiTheme="minorHAnsi" w:hAnsiTheme="minorHAnsi" w:cs="Arial"/>
          <w:b/>
          <w:bCs/>
          <w:iCs/>
          <w:sz w:val="28"/>
          <w:szCs w:val="28"/>
          <w:highlight w:val="lightGray"/>
        </w:rPr>
        <w:t>REGISTRATION &amp; PAYMENT FORM:</w:t>
      </w:r>
      <w:r w:rsidRPr="00D2023C">
        <w:rPr>
          <w:rFonts w:asciiTheme="minorHAnsi" w:hAnsiTheme="minorHAnsi" w:cs="Arial"/>
          <w:b/>
          <w:bCs/>
          <w:iCs/>
          <w:highlight w:val="lightGray"/>
        </w:rPr>
        <w:t xml:space="preserve"> </w:t>
      </w:r>
      <w:r>
        <w:rPr>
          <w:rFonts w:asciiTheme="minorHAnsi" w:hAnsiTheme="minorHAnsi" w:cs="Arial"/>
          <w:b/>
          <w:bCs/>
          <w:iCs/>
        </w:rPr>
        <w:t xml:space="preserve">  </w:t>
      </w:r>
      <w:bookmarkStart w:id="0" w:name="_GoBack"/>
      <w:r w:rsidRPr="00CA615B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 xml:space="preserve">Humanization Principle </w:t>
      </w:r>
      <w:r w:rsidR="00252553" w:rsidRPr="00CA615B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>2.21.18</w:t>
      </w:r>
      <w:bookmarkEnd w:id="0"/>
    </w:p>
    <w:p w14:paraId="2FCA97B7" w14:textId="77777777" w:rsidR="00B14FDB" w:rsidRPr="00D2023C" w:rsidRDefault="00B14FDB" w:rsidP="00B14FDB">
      <w:pPr>
        <w:pBdr>
          <w:bottom w:val="single" w:sz="12" w:space="1" w:color="auto"/>
        </w:pBdr>
        <w:spacing w:before="360"/>
        <w:ind w:right="86"/>
        <w:rPr>
          <w:rFonts w:asciiTheme="minorHAnsi" w:hAnsiTheme="minorHAnsi" w:cs="Arial"/>
          <w:b/>
          <w:bCs/>
        </w:rPr>
      </w:pPr>
    </w:p>
    <w:p w14:paraId="0A2B1CC1" w14:textId="5DD41DF2" w:rsidR="00B14FDB" w:rsidRPr="00645F3A" w:rsidRDefault="00B14FDB" w:rsidP="00B14FDB">
      <w:pPr>
        <w:ind w:right="90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 xml:space="preserve">Name(s)                                        </w:t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ab/>
        <w:t xml:space="preserve"> Phone Number                     E-mail</w:t>
      </w:r>
      <w:r w:rsidR="005D22CF">
        <w:rPr>
          <w:rFonts w:asciiTheme="minorHAnsi" w:hAnsiTheme="minorHAnsi" w:cs="Arial"/>
          <w:b/>
          <w:bCs/>
          <w:iCs/>
          <w:sz w:val="22"/>
          <w:szCs w:val="22"/>
        </w:rPr>
        <w:t>-please print clearly</w:t>
      </w:r>
    </w:p>
    <w:p w14:paraId="32FAC05A" w14:textId="77777777" w:rsidR="00B14FDB" w:rsidRPr="00645F3A" w:rsidRDefault="00B14FDB" w:rsidP="00B14FDB">
      <w:pPr>
        <w:pBdr>
          <w:bottom w:val="single" w:sz="12" w:space="1" w:color="auto"/>
        </w:pBdr>
        <w:spacing w:before="240"/>
        <w:ind w:right="9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8B204ED" w14:textId="77777777" w:rsidR="00B14FDB" w:rsidRPr="00645F3A" w:rsidRDefault="00B14FDB" w:rsidP="00B14FDB">
      <w:pPr>
        <w:rPr>
          <w:rFonts w:asciiTheme="minorHAnsi" w:hAnsiTheme="minorHAnsi" w:cs="Arial"/>
          <w:b/>
          <w:bCs/>
          <w:iCs/>
          <w:sz w:val="22"/>
          <w:szCs w:val="22"/>
        </w:rPr>
      </w:pPr>
      <w:proofErr w:type="gramStart"/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Agency/Provider   Foster Home?</w:t>
      </w:r>
      <w:proofErr w:type="gramEnd"/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645F3A">
        <w:rPr>
          <w:rFonts w:asciiTheme="minorHAnsi" w:hAnsiTheme="minorHAnsi" w:cs="Arial"/>
          <w:iCs/>
          <w:sz w:val="22"/>
          <w:szCs w:val="22"/>
        </w:rPr>
        <w:sym w:font="Wingdings" w:char="F06F"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Y/</w:t>
      </w:r>
      <w:r w:rsidRPr="00645F3A">
        <w:rPr>
          <w:rFonts w:asciiTheme="minorHAnsi" w:hAnsiTheme="minorHAnsi" w:cs="Arial"/>
          <w:iCs/>
          <w:sz w:val="22"/>
          <w:szCs w:val="22"/>
        </w:rPr>
        <w:sym w:font="Wingdings" w:char="F06F"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N        Mail address                 City               State/ZIP</w:t>
      </w:r>
    </w:p>
    <w:p w14:paraId="4073D5D5" w14:textId="583E01B3" w:rsidR="00B14FDB" w:rsidRPr="00645F3A" w:rsidRDefault="00B14FDB" w:rsidP="00B14FDB">
      <w:pPr>
        <w:spacing w:before="120"/>
        <w:ind w:left="-360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 xml:space="preserve">Training Co-op member? </w:t>
      </w:r>
      <w:r w:rsidRPr="00645F3A">
        <w:rPr>
          <w:rFonts w:asciiTheme="minorHAnsi" w:hAnsiTheme="minorHAnsi" w:cs="Arial"/>
          <w:iCs/>
          <w:sz w:val="22"/>
          <w:szCs w:val="22"/>
        </w:rPr>
        <w:sym w:font="Wingdings" w:char="F06F"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Y/</w:t>
      </w:r>
      <w:r w:rsidRPr="00645F3A">
        <w:rPr>
          <w:rFonts w:asciiTheme="minorHAnsi" w:hAnsiTheme="minorHAnsi" w:cs="Arial"/>
          <w:iCs/>
          <w:sz w:val="22"/>
          <w:szCs w:val="22"/>
        </w:rPr>
        <w:sym w:font="Wingdings" w:char="F06F"/>
      </w:r>
      <w:r w:rsidR="005D22CF" w:rsidRPr="00645F3A">
        <w:rPr>
          <w:rFonts w:asciiTheme="minorHAnsi" w:hAnsiTheme="minorHAnsi" w:cs="Arial"/>
          <w:b/>
          <w:bCs/>
          <w:iCs/>
          <w:sz w:val="22"/>
          <w:szCs w:val="22"/>
        </w:rPr>
        <w:t>N (</w:t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Fee DOUBLES for non-members*)   Enclosed $ _________</w:t>
      </w:r>
    </w:p>
    <w:p w14:paraId="36DF2F23" w14:textId="77777777" w:rsidR="00B14FDB" w:rsidRPr="00645F3A" w:rsidRDefault="00B14FDB" w:rsidP="00B14FDB">
      <w:pPr>
        <w:spacing w:before="120"/>
        <w:jc w:val="center"/>
        <w:rPr>
          <w:rFonts w:asciiTheme="minorHAnsi" w:hAnsiTheme="minorHAnsi" w:cs="Arial"/>
          <w:b/>
          <w:bCs/>
        </w:rPr>
      </w:pPr>
      <w:r w:rsidRPr="00645F3A">
        <w:rPr>
          <w:rFonts w:asciiTheme="minorHAnsi" w:hAnsiTheme="minorHAnsi" w:cs="Arial"/>
          <w:b/>
          <w:iCs/>
          <w:sz w:val="22"/>
          <w:szCs w:val="22"/>
        </w:rPr>
        <w:t xml:space="preserve">Please send this registration form and check payable to </w:t>
      </w:r>
      <w:r w:rsidRPr="00B14FDB">
        <w:rPr>
          <w:rFonts w:asciiTheme="minorHAnsi" w:hAnsiTheme="minorHAnsi"/>
          <w:b/>
        </w:rPr>
        <w:t>Specialty Family Homes</w:t>
      </w:r>
      <w:r w:rsidRPr="00645F3A">
        <w:rPr>
          <w:rFonts w:asciiTheme="minorHAnsi" w:hAnsiTheme="minorHAnsi" w:cs="Arial"/>
          <w:b/>
          <w:bCs/>
        </w:rPr>
        <w:t>, Attn:</w:t>
      </w:r>
      <w:r>
        <w:rPr>
          <w:rFonts w:asciiTheme="minorHAnsi" w:hAnsiTheme="minorHAnsi" w:cs="Arial"/>
          <w:b/>
          <w:bCs/>
        </w:rPr>
        <w:t xml:space="preserve"> Angie Townsend</w:t>
      </w:r>
      <w:r w:rsidRPr="00645F3A">
        <w:rPr>
          <w:rFonts w:asciiTheme="minorHAnsi" w:hAnsiTheme="minorHAnsi" w:cs="Arial"/>
          <w:b/>
          <w:bCs/>
        </w:rPr>
        <w:t xml:space="preserve"> </w:t>
      </w:r>
    </w:p>
    <w:p w14:paraId="08C41FD6" w14:textId="50BD7EA2" w:rsidR="00BD0AF4" w:rsidRPr="00D64ACD" w:rsidRDefault="00B14FDB" w:rsidP="00D64AC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lastRenderedPageBreak/>
        <w:t xml:space="preserve">11806 SE Solomon Ct. </w:t>
      </w:r>
      <w:r w:rsidRPr="00B14FDB">
        <w:rPr>
          <w:rFonts w:cs="Arial"/>
          <w:b/>
          <w:bCs/>
          <w:iCs/>
        </w:rPr>
        <w:t xml:space="preserve">Happy Valley OR 97086   </w:t>
      </w:r>
    </w:p>
    <w:sectPr w:rsidR="00BD0AF4" w:rsidRPr="00D64ACD" w:rsidSect="00660244">
      <w:pgSz w:w="12240" w:h="15840"/>
      <w:pgMar w:top="900" w:right="1080" w:bottom="1080" w:left="108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DB"/>
    <w:rsid w:val="00252553"/>
    <w:rsid w:val="00585243"/>
    <w:rsid w:val="005D22CF"/>
    <w:rsid w:val="00705B5A"/>
    <w:rsid w:val="008F078B"/>
    <w:rsid w:val="00B14FDB"/>
    <w:rsid w:val="00B23920"/>
    <w:rsid w:val="00CA615B"/>
    <w:rsid w:val="00CD5596"/>
    <w:rsid w:val="00D64ACD"/>
    <w:rsid w:val="00E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79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1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FD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14FDB"/>
    <w:rPr>
      <w:rFonts w:cs="Times New Roman"/>
      <w:color w:val="0000FF"/>
      <w:u w:val="single"/>
    </w:rPr>
  </w:style>
  <w:style w:type="paragraph" w:customStyle="1" w:styleId="xl28">
    <w:name w:val="xl28"/>
    <w:basedOn w:val="Normal"/>
    <w:rsid w:val="00B14F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1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FD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14FDB"/>
    <w:rPr>
      <w:rFonts w:cs="Times New Roman"/>
      <w:color w:val="0000FF"/>
      <w:u w:val="single"/>
    </w:rPr>
  </w:style>
  <w:style w:type="paragraph" w:customStyle="1" w:styleId="xl28">
    <w:name w:val="xl28"/>
    <w:basedOn w:val="Normal"/>
    <w:rsid w:val="00B14F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abilityCompa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Townsend</dc:creator>
  <cp:lastModifiedBy>Michael Gmirkin</cp:lastModifiedBy>
  <cp:revision>4</cp:revision>
  <cp:lastPrinted>2018-01-22T19:33:00Z</cp:lastPrinted>
  <dcterms:created xsi:type="dcterms:W3CDTF">2018-01-22T19:30:00Z</dcterms:created>
  <dcterms:modified xsi:type="dcterms:W3CDTF">2018-01-22T19:53:00Z</dcterms:modified>
</cp:coreProperties>
</file>